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400"/>
      </w:tblGrid>
      <w:tr w:rsidR="00432EA2" w:rsidRPr="00445DBC" w14:paraId="4BFF3A1F" w14:textId="77777777" w:rsidTr="00282A85">
        <w:trPr>
          <w:trHeight w:val="234"/>
        </w:trPr>
        <w:tc>
          <w:tcPr>
            <w:tcW w:w="5400" w:type="dxa"/>
            <w:hideMark/>
          </w:tcPr>
          <w:p w14:paraId="397FF32F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6F38DA4A" wp14:editId="731B41E4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11DC0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432EA2" w:rsidRPr="00445DBC" w14:paraId="6A2B90B7" w14:textId="77777777" w:rsidTr="00282A85">
        <w:trPr>
          <w:trHeight w:val="29"/>
        </w:trPr>
        <w:tc>
          <w:tcPr>
            <w:tcW w:w="5400" w:type="dxa"/>
            <w:hideMark/>
          </w:tcPr>
          <w:p w14:paraId="19659C58" w14:textId="77777777" w:rsidR="00432EA2" w:rsidRPr="00445DBC" w:rsidRDefault="00282A85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АГЕНЦИЈА ЗА ПРОСТОРНО ПЛАНИРАЊЕ И УРБАНИЗАМ РЕПУБЛИКЕ СРБИЈЕ</w:t>
            </w:r>
          </w:p>
        </w:tc>
      </w:tr>
      <w:tr w:rsidR="00432EA2" w:rsidRPr="00445DBC" w14:paraId="6DAA5F85" w14:textId="77777777" w:rsidTr="00282A85">
        <w:trPr>
          <w:trHeight w:val="29"/>
        </w:trPr>
        <w:tc>
          <w:tcPr>
            <w:tcW w:w="5400" w:type="dxa"/>
            <w:hideMark/>
          </w:tcPr>
          <w:p w14:paraId="245BB7E4" w14:textId="77777777" w:rsidR="00432EA2" w:rsidRPr="00445DBC" w:rsidRDefault="00432EA2" w:rsidP="00CC5708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0E2A5C" w14:paraId="6550CAD2" w14:textId="77777777" w:rsidTr="000E2A5C">
        <w:trPr>
          <w:trHeight w:val="980"/>
        </w:trPr>
        <w:tc>
          <w:tcPr>
            <w:tcW w:w="3060" w:type="dxa"/>
          </w:tcPr>
          <w:p w14:paraId="3C1F6C46" w14:textId="77777777" w:rsidR="000E2A5C" w:rsidRDefault="000E2A5C" w:rsidP="000E2A5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89961E" w14:textId="77777777" w:rsidR="000E2A5C" w:rsidRDefault="000E2A5C" w:rsidP="000E2A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Датум:_________________</w:t>
            </w:r>
          </w:p>
        </w:tc>
      </w:tr>
    </w:tbl>
    <w:p w14:paraId="6781D6E5" w14:textId="77777777" w:rsidR="00432EA2" w:rsidRDefault="00432EA2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1DEBA6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E6450D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F3E668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DADFBA" w14:textId="77777777" w:rsidR="000E2A5C" w:rsidRDefault="000E2A5C" w:rsidP="0043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C5A208" w14:textId="77777777" w:rsidR="005C0DB8" w:rsidRDefault="005C0DB8" w:rsidP="005C0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ИНФОРМАЦИЈ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ПОТРЕБЕ КОНВЕРЗИЈЕ ЗЕМЉИШТА </w:t>
      </w:r>
    </w:p>
    <w:p w14:paraId="23E60758" w14:textId="77777777" w:rsidR="005C0DB8" w:rsidRPr="0052561D" w:rsidRDefault="005C0DB8" w:rsidP="005C0DB8">
      <w:pPr>
        <w:spacing w:after="0"/>
        <w:jc w:val="center"/>
        <w:rPr>
          <w:rFonts w:ascii="Times New Roman" w:hAnsi="Times New Roman" w:cs="Times New Roman"/>
          <w:i/>
          <w:lang w:val="sr-Cyrl-RS"/>
        </w:rPr>
      </w:pPr>
      <w:r w:rsidRPr="0052561D">
        <w:rPr>
          <w:rFonts w:ascii="Times New Roman" w:hAnsi="Times New Roman" w:cs="Times New Roman"/>
          <w:i/>
          <w:lang w:val="sr-Cyrl-RS"/>
        </w:rPr>
        <w:t>утврђивање могућности претварања права својине из права коришћења земљишта без накнаде</w:t>
      </w:r>
    </w:p>
    <w:p w14:paraId="4AB47244" w14:textId="77777777" w:rsidR="005C0DB8" w:rsidRDefault="005C0DB8" w:rsidP="005C0DB8">
      <w:pPr>
        <w:pStyle w:val="1tekst"/>
        <w:ind w:left="0" w:right="0" w:firstLine="5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790767E" w14:textId="77777777" w:rsidR="005C0DB8" w:rsidRDefault="005C0DB8" w:rsidP="005C0DB8">
      <w:pPr>
        <w:pStyle w:val="1tekst"/>
        <w:ind w:left="0" w:right="0" w:firstLine="570"/>
        <w:rPr>
          <w:rFonts w:ascii="Times New Roman" w:hAnsi="Times New Roman"/>
          <w:lang w:val="sr-Cyrl-CS"/>
        </w:rPr>
      </w:pPr>
      <w:r w:rsidRPr="0052561D">
        <w:rPr>
          <w:rFonts w:ascii="Times New Roman" w:hAnsi="Times New Roman" w:cs="Times New Roman"/>
          <w:b/>
          <w:lang w:val="sr-Cyrl-CS"/>
        </w:rPr>
        <w:t>У складу са чланом 102. став 7. Закона о планирању и изградњи</w:t>
      </w:r>
      <w:r w:rsidRPr="0052561D">
        <w:rPr>
          <w:rFonts w:ascii="Times New Roman" w:hAnsi="Times New Roman" w:cs="Times New Roman"/>
          <w:lang w:val="sr-Cyrl-CS"/>
        </w:rPr>
        <w:t xml:space="preserve"> </w:t>
      </w:r>
      <w:r w:rsidRPr="0052561D">
        <w:rPr>
          <w:rFonts w:ascii="Times New Roman" w:hAnsi="Times New Roman"/>
          <w:lang w:val="sr-Cyrl-CS"/>
        </w:rPr>
        <w:t>(</w:t>
      </w:r>
      <w:r w:rsidRPr="0052561D">
        <w:rPr>
          <w:rFonts w:ascii="Times New Roman" w:hAnsi="Times New Roman"/>
          <w:lang w:val="sr-Cyrl-RS"/>
        </w:rPr>
        <w:t>„</w:t>
      </w:r>
      <w:r w:rsidRPr="0052561D">
        <w:rPr>
          <w:rFonts w:ascii="Times New Roman" w:hAnsi="Times New Roman"/>
          <w:lang w:val="sr-Cyrl-CS"/>
        </w:rPr>
        <w:t>Сл. гласник РС</w:t>
      </w:r>
      <w:r w:rsidRPr="0052561D">
        <w:rPr>
          <w:rFonts w:ascii="Times New Roman" w:hAnsi="Times New Roman"/>
          <w:lang w:val="sr-Cyrl-RS"/>
        </w:rPr>
        <w:t>“</w:t>
      </w:r>
      <w:r w:rsidRPr="0052561D">
        <w:rPr>
          <w:rFonts w:ascii="Times New Roman" w:hAnsi="Times New Roman"/>
          <w:lang w:val="sr-Cyrl-CS"/>
        </w:rPr>
        <w:t>, број 72/09, 81/09 – исправка, 64/10 – одлука УС, 24/11, 121/12 –</w:t>
      </w:r>
      <w:r w:rsidRPr="0052561D">
        <w:rPr>
          <w:rFonts w:ascii="Times New Roman" w:hAnsi="Times New Roman"/>
          <w:lang w:val="sr-Cyrl-RS"/>
        </w:rPr>
        <w:t xml:space="preserve"> одлука</w:t>
      </w:r>
      <w:r w:rsidRPr="0052561D">
        <w:rPr>
          <w:rFonts w:ascii="Times New Roman" w:hAnsi="Times New Roman"/>
          <w:lang w:val="sr-Cyrl-CS"/>
        </w:rPr>
        <w:t xml:space="preserve"> УС</w:t>
      </w:r>
      <w:r w:rsidRPr="0052561D">
        <w:rPr>
          <w:rFonts w:ascii="Times New Roman" w:hAnsi="Times New Roman"/>
          <w:lang w:val="sr-Cyrl-RS"/>
        </w:rPr>
        <w:t xml:space="preserve">, 42/2013 - одлука УС, 50/2013 - одлука УС, 98/13 - одлука УС, </w:t>
      </w:r>
      <w:r w:rsidRPr="0052561D">
        <w:rPr>
          <w:rFonts w:ascii="Times New Roman" w:hAnsi="Times New Roman"/>
          <w:lang w:val="sr-Cyrl-CS"/>
        </w:rPr>
        <w:t>132/14, 145/14, 83/18, 31/2019, 37/2019 и 9/2020, 52/21, 62/23), подносим захтев за претварање права коришћења у право својине</w:t>
      </w:r>
    </w:p>
    <w:p w14:paraId="4C1E86CE" w14:textId="77777777" w:rsidR="005C0DB8" w:rsidRDefault="005C0DB8" w:rsidP="005C0DB8">
      <w:pPr>
        <w:pStyle w:val="1tekst"/>
        <w:ind w:left="0" w:right="0" w:firstLine="570"/>
        <w:rPr>
          <w:rFonts w:ascii="Times New Roman" w:hAnsi="Times New Roman"/>
          <w:lang w:val="sr-Cyrl-CS"/>
        </w:rPr>
      </w:pPr>
    </w:p>
    <w:p w14:paraId="4A266E2B" w14:textId="77777777" w:rsidR="00D65788" w:rsidRPr="000E2A5C" w:rsidRDefault="000E2A5C" w:rsidP="000E2A5C">
      <w:pPr>
        <w:pStyle w:val="ListParagraph"/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4950"/>
      </w:tblGrid>
      <w:tr w:rsidR="00C5500C" w:rsidRPr="005C0DB8" w14:paraId="4F8AB941" w14:textId="77777777" w:rsidTr="000B0063">
        <w:trPr>
          <w:trHeight w:val="467"/>
          <w:jc w:val="center"/>
        </w:trPr>
        <w:tc>
          <w:tcPr>
            <w:tcW w:w="3865" w:type="dxa"/>
            <w:vAlign w:val="center"/>
          </w:tcPr>
          <w:p w14:paraId="3F5D3F96" w14:textId="77777777" w:rsidR="00C5500C" w:rsidRDefault="000B0063" w:rsidP="00C5500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лица са правом коришћења</w:t>
            </w:r>
          </w:p>
        </w:tc>
        <w:tc>
          <w:tcPr>
            <w:tcW w:w="4950" w:type="dxa"/>
            <w:vAlign w:val="center"/>
          </w:tcPr>
          <w:p w14:paraId="775D40C5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64FBAE95" w14:textId="77777777" w:rsidTr="000B0063">
        <w:trPr>
          <w:trHeight w:val="440"/>
          <w:jc w:val="center"/>
        </w:trPr>
        <w:tc>
          <w:tcPr>
            <w:tcW w:w="3865" w:type="dxa"/>
            <w:vAlign w:val="center"/>
          </w:tcPr>
          <w:p w14:paraId="17F1DDD7" w14:textId="77777777" w:rsidR="00C5500C" w:rsidRDefault="00C5500C" w:rsidP="000F09C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Адреса </w:t>
            </w:r>
            <w:r w:rsidR="000F09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пребивалишта</w:t>
            </w: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950" w:type="dxa"/>
            <w:vAlign w:val="center"/>
          </w:tcPr>
          <w:p w14:paraId="34D831CF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21E00EB1" w14:textId="77777777" w:rsidTr="000B0063">
        <w:trPr>
          <w:trHeight w:val="440"/>
          <w:jc w:val="center"/>
        </w:trPr>
        <w:tc>
          <w:tcPr>
            <w:tcW w:w="3865" w:type="dxa"/>
            <w:vAlign w:val="center"/>
          </w:tcPr>
          <w:p w14:paraId="266588E9" w14:textId="77777777" w:rsidR="00C5500C" w:rsidRDefault="000B0063" w:rsidP="00C5500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Јединствени м</w:t>
            </w:r>
            <w:r w:rsidR="00C5500C"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атични 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грађана</w:t>
            </w:r>
            <w:r w:rsidR="00C5500C"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950" w:type="dxa"/>
            <w:vAlign w:val="center"/>
          </w:tcPr>
          <w:p w14:paraId="20421303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36227A79" w14:textId="77777777" w:rsidTr="000B0063">
        <w:trPr>
          <w:trHeight w:val="710"/>
          <w:jc w:val="center"/>
        </w:trPr>
        <w:tc>
          <w:tcPr>
            <w:tcW w:w="3865" w:type="dxa"/>
            <w:vAlign w:val="center"/>
          </w:tcPr>
          <w:p w14:paraId="2BA06369" w14:textId="77777777" w:rsidR="00C5500C" w:rsidRDefault="000F09CC" w:rsidP="000F09C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телефона:</w:t>
            </w:r>
          </w:p>
        </w:tc>
        <w:tc>
          <w:tcPr>
            <w:tcW w:w="4950" w:type="dxa"/>
            <w:vAlign w:val="center"/>
          </w:tcPr>
          <w:p w14:paraId="43127515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54466DB9" w14:textId="77777777" w:rsidTr="000B0063">
        <w:trPr>
          <w:trHeight w:val="530"/>
          <w:jc w:val="center"/>
        </w:trPr>
        <w:tc>
          <w:tcPr>
            <w:tcW w:w="3865" w:type="dxa"/>
            <w:vAlign w:val="center"/>
          </w:tcPr>
          <w:p w14:paraId="63C1579C" w14:textId="0FBDE0D3" w:rsidR="00C5500C" w:rsidRDefault="008839A3" w:rsidP="000F09C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Електронска пошта</w:t>
            </w:r>
            <w:r w:rsidR="000F09CC"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950" w:type="dxa"/>
            <w:vAlign w:val="center"/>
          </w:tcPr>
          <w:p w14:paraId="0B4AEBD8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656F079B" w14:textId="77777777" w:rsidTr="000B0063">
        <w:trPr>
          <w:trHeight w:val="530"/>
          <w:jc w:val="center"/>
        </w:trPr>
        <w:tc>
          <w:tcPr>
            <w:tcW w:w="3865" w:type="dxa"/>
            <w:vAlign w:val="center"/>
          </w:tcPr>
          <w:p w14:paraId="2CEC2B26" w14:textId="77777777" w:rsidR="00C5500C" w:rsidRDefault="000F09CC" w:rsidP="00C5500C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презиме</w:t>
            </w: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овлашћеног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(уколико постоји)</w:t>
            </w: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950" w:type="dxa"/>
            <w:vAlign w:val="center"/>
          </w:tcPr>
          <w:p w14:paraId="7B401B94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500C" w14:paraId="69FCD320" w14:textId="77777777" w:rsidTr="000B0063">
        <w:trPr>
          <w:trHeight w:val="530"/>
          <w:jc w:val="center"/>
        </w:trPr>
        <w:tc>
          <w:tcPr>
            <w:tcW w:w="3865" w:type="dxa"/>
            <w:vAlign w:val="center"/>
          </w:tcPr>
          <w:p w14:paraId="6F83B579" w14:textId="3091E8C3" w:rsidR="00C5500C" w:rsidRDefault="000F09CC" w:rsidP="008E4E4A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Контакт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  <w:r w:rsidR="007150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="008839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="008839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лектронска пошта</w:t>
            </w:r>
            <w:r w:rsidR="008839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овлашћеног лица</w:t>
            </w:r>
            <w:r w:rsidRPr="00C550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950" w:type="dxa"/>
            <w:vAlign w:val="center"/>
          </w:tcPr>
          <w:p w14:paraId="2AD5DFF0" w14:textId="77777777" w:rsidR="00C5500C" w:rsidRDefault="00C5500C" w:rsidP="00D65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33C63C5" w14:textId="77777777" w:rsidR="008E4E4A" w:rsidRDefault="008E4E4A" w:rsidP="00D6578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CC3AAE" w14:textId="77777777" w:rsidR="000F09CC" w:rsidRDefault="000F09CC" w:rsidP="00D6578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F4154D" w14:textId="77777777" w:rsidR="008B5646" w:rsidRPr="003900A0" w:rsidRDefault="000F09CC" w:rsidP="008B56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</w:t>
      </w:r>
      <w:r w:rsidR="005C0DB8">
        <w:rPr>
          <w:rFonts w:ascii="Times New Roman" w:hAnsi="Times New Roman" w:cs="Times New Roman"/>
          <w:sz w:val="24"/>
          <w:szCs w:val="24"/>
          <w:lang w:val="sr-Cyrl-RS"/>
        </w:rPr>
        <w:t>локацији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DE220FC" w14:textId="77777777" w:rsidR="004F395C" w:rsidRPr="000E2A5C" w:rsidRDefault="000E2A5C" w:rsidP="000E2A5C">
      <w:pPr>
        <w:pStyle w:val="ListParagraph"/>
        <w:spacing w:after="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>навести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4945"/>
      </w:tblGrid>
      <w:tr w:rsidR="004F395C" w:rsidRPr="005C0DB8" w14:paraId="54063F40" w14:textId="77777777" w:rsidTr="005C0DB8">
        <w:trPr>
          <w:trHeight w:val="1311"/>
          <w:jc w:val="center"/>
        </w:trPr>
        <w:tc>
          <w:tcPr>
            <w:tcW w:w="3870" w:type="dxa"/>
            <w:vAlign w:val="center"/>
          </w:tcPr>
          <w:p w14:paraId="68736B13" w14:textId="00FEB7FF" w:rsidR="004F395C" w:rsidRDefault="004F395C" w:rsidP="008839A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39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предметне катастарске парцеле или катастарских парцела</w:t>
            </w:r>
          </w:p>
        </w:tc>
        <w:tc>
          <w:tcPr>
            <w:tcW w:w="4945" w:type="dxa"/>
            <w:vAlign w:val="center"/>
          </w:tcPr>
          <w:p w14:paraId="2EDF9FE7" w14:textId="77777777" w:rsidR="004F395C" w:rsidRDefault="004F395C" w:rsidP="00CC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395C" w14:paraId="23FCBD8F" w14:textId="77777777" w:rsidTr="000E2A5C">
        <w:trPr>
          <w:trHeight w:val="467"/>
          <w:jc w:val="center"/>
        </w:trPr>
        <w:tc>
          <w:tcPr>
            <w:tcW w:w="3870" w:type="dxa"/>
            <w:vAlign w:val="center"/>
          </w:tcPr>
          <w:p w14:paraId="0EB56E64" w14:textId="77777777" w:rsidR="004F395C" w:rsidRDefault="004F395C" w:rsidP="000E2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39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Катастарска општина</w:t>
            </w:r>
          </w:p>
        </w:tc>
        <w:tc>
          <w:tcPr>
            <w:tcW w:w="4945" w:type="dxa"/>
            <w:vAlign w:val="center"/>
          </w:tcPr>
          <w:p w14:paraId="6158BAA2" w14:textId="77777777" w:rsidR="004F395C" w:rsidRDefault="004F395C" w:rsidP="00CC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395C" w14:paraId="67D36E75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3200CF39" w14:textId="77777777" w:rsidR="004F395C" w:rsidRDefault="004F395C" w:rsidP="000E2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39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</w:t>
            </w:r>
          </w:p>
        </w:tc>
        <w:tc>
          <w:tcPr>
            <w:tcW w:w="4945" w:type="dxa"/>
            <w:vAlign w:val="center"/>
          </w:tcPr>
          <w:p w14:paraId="641A80FE" w14:textId="77777777" w:rsidR="004F395C" w:rsidRDefault="004F395C" w:rsidP="00CC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39A3" w14:paraId="0B249952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2DF1A411" w14:textId="3288AA81" w:rsidR="008839A3" w:rsidRPr="004F395C" w:rsidRDefault="008839A3" w:rsidP="000E2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39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 стицања права коришћења са одговарајућим доказима</w:t>
            </w:r>
          </w:p>
        </w:tc>
        <w:tc>
          <w:tcPr>
            <w:tcW w:w="4945" w:type="dxa"/>
            <w:vAlign w:val="center"/>
          </w:tcPr>
          <w:p w14:paraId="2A2FE9AF" w14:textId="77777777" w:rsidR="008839A3" w:rsidRDefault="008839A3" w:rsidP="00CC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39A3" w14:paraId="0A0E10F8" w14:textId="77777777" w:rsidTr="000E2A5C">
        <w:trPr>
          <w:trHeight w:val="440"/>
          <w:jc w:val="center"/>
        </w:trPr>
        <w:tc>
          <w:tcPr>
            <w:tcW w:w="3870" w:type="dxa"/>
            <w:vAlign w:val="center"/>
          </w:tcPr>
          <w:p w14:paraId="5C9FA185" w14:textId="3992CD7A" w:rsidR="008839A3" w:rsidRPr="004F395C" w:rsidRDefault="008839A3" w:rsidP="000E2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39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подаци по потреби</w:t>
            </w:r>
          </w:p>
        </w:tc>
        <w:tc>
          <w:tcPr>
            <w:tcW w:w="4945" w:type="dxa"/>
            <w:vAlign w:val="center"/>
          </w:tcPr>
          <w:p w14:paraId="7304611A" w14:textId="0A3727CE" w:rsidR="008839A3" w:rsidRDefault="008839A3" w:rsidP="00CC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Да                Не</w:t>
            </w:r>
          </w:p>
        </w:tc>
      </w:tr>
    </w:tbl>
    <w:p w14:paraId="35747E09" w14:textId="77777777" w:rsidR="008B5646" w:rsidRDefault="008B5646" w:rsidP="004F395C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51140253" w14:textId="77777777" w:rsidR="004F395C" w:rsidRPr="00FA4CCF" w:rsidRDefault="0043382A" w:rsidP="004F395C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  </w:t>
      </w:r>
      <w:r w:rsidR="000E2A5C" w:rsidRPr="000E2A5C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Заокружити и </w:t>
      </w:r>
      <w:r w:rsidR="000E2A5C">
        <w:rPr>
          <w:rFonts w:ascii="Times New Roman" w:hAnsi="Times New Roman" w:cs="Times New Roman"/>
          <w:i/>
          <w:sz w:val="18"/>
          <w:szCs w:val="18"/>
          <w:lang w:val="sr-Cyrl-CS"/>
        </w:rPr>
        <w:t>п</w:t>
      </w:r>
      <w:r w:rsidRPr="0043382A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риложити и остале документе/податке </w:t>
      </w:r>
      <w:r w:rsidR="006D7B44">
        <w:rPr>
          <w:rFonts w:ascii="Times New Roman" w:hAnsi="Times New Roman" w:cs="Times New Roman"/>
          <w:i/>
          <w:sz w:val="18"/>
          <w:szCs w:val="18"/>
          <w:lang w:val="sr-Cyrl-CS"/>
        </w:rPr>
        <w:t>од значаја</w:t>
      </w:r>
    </w:p>
    <w:p w14:paraId="07AA08F1" w14:textId="77777777" w:rsidR="000F09CC" w:rsidRDefault="000F09CC" w:rsidP="000F09C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</w:pPr>
      <w:r w:rsidRPr="00FA4CCF"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>Напомена:</w:t>
      </w:r>
      <w:r w:rsidRPr="00FA4CC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 утврђивању испуњености законских услова и сачињавању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П</w:t>
      </w:r>
      <w:r w:rsidRPr="00FA4CC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отврде, Агенција доставља </w:t>
      </w:r>
      <w:r w:rsidRPr="00FA4CCF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надлежној служби за катастар непокретности путем Е-шалтера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П</w:t>
      </w:r>
      <w:r w:rsidRPr="00FA4CCF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отврду</w:t>
      </w:r>
      <w:r w:rsidRPr="00FA4CC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док </w:t>
      </w:r>
      <w:r w:rsidRPr="00970E3C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информацију о локацији</w:t>
      </w:r>
      <w:r w:rsidRPr="00970E3C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уз обавештење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о</w:t>
      </w:r>
      <w:r w:rsidRPr="00970E3C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испуњености услова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</w:t>
      </w:r>
      <w:r w:rsidRPr="00970E3C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доставља </w:t>
      </w:r>
      <w:r w:rsidRPr="00FA4CCF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подносиоцу захтева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.</w:t>
      </w:r>
    </w:p>
    <w:p w14:paraId="2125B069" w14:textId="77777777" w:rsidR="006509C7" w:rsidRDefault="006509C7" w:rsidP="00B57C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ED8216" w14:textId="77777777" w:rsidR="000F09CC" w:rsidRDefault="000F09CC" w:rsidP="00B57C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A46CF1" w14:textId="77777777" w:rsidR="00282A85" w:rsidRPr="005841CB" w:rsidRDefault="00282A85" w:rsidP="005C0DB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41CB">
        <w:rPr>
          <w:rFonts w:ascii="Times New Roman" w:hAnsi="Times New Roman" w:cs="Times New Roman"/>
          <w:b/>
          <w:sz w:val="24"/>
          <w:szCs w:val="24"/>
          <w:lang w:val="sr-Cyrl-CS"/>
        </w:rPr>
        <w:t>ПОСЕБНА НАПОМЕНА:</w:t>
      </w:r>
    </w:p>
    <w:p w14:paraId="4DF4496B" w14:textId="77777777" w:rsidR="00282A85" w:rsidRPr="00C47C16" w:rsidRDefault="00282A85" w:rsidP="00282A8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B16EFB" w14:textId="77777777" w:rsidR="00282A85" w:rsidRPr="00E85A95" w:rsidRDefault="00282A85" w:rsidP="005C0DB8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Лице које подноси захтев за пренос права коришћења у право својине не може поднети захтев у име више лица са правом коришћења на истој предметној катастарској парцели/предметним катастарским парцелама;</w:t>
      </w:r>
    </w:p>
    <w:p w14:paraId="44FB563F" w14:textId="77777777" w:rsidR="00282A85" w:rsidRPr="00E85A95" w:rsidRDefault="00282A85" w:rsidP="005C0D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28782A" w14:textId="77777777" w:rsidR="00282A85" w:rsidRPr="00E85A95" w:rsidRDefault="00282A85" w:rsidP="005C0DB8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Захтев за издавање информације о локацији за потребе преноса права коришћења у право својине на име лица које подноси захтев, подноси се за једну катастарску парцелу, односно подноси се за више катастарских парцела које чине јединствену просторно-урбанистичку целину;</w:t>
      </w:r>
    </w:p>
    <w:p w14:paraId="2096D5D3" w14:textId="77777777" w:rsidR="00282A85" w:rsidRPr="00E85A95" w:rsidRDefault="00282A85" w:rsidP="005C0D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95CF26" w14:textId="77777777" w:rsidR="00282A85" w:rsidRPr="00E85A95" w:rsidRDefault="00282A85" w:rsidP="005C0DB8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Уколико је захтев поднет за више катастарских парцела у различитим катастарским општинама, или оне физички не представљају јединствену просторно-урбанистичку целину, потребно је поднети захтеве засебно за с</w:t>
      </w:r>
      <w:r w:rsidR="005C0DB8">
        <w:rPr>
          <w:rFonts w:ascii="Times New Roman" w:hAnsi="Times New Roman" w:cs="Times New Roman"/>
          <w:b/>
          <w:sz w:val="24"/>
          <w:szCs w:val="24"/>
          <w:lang w:val="sr-Cyrl-CS"/>
        </w:rPr>
        <w:t>ваку катастарску општину/целину.</w:t>
      </w:r>
    </w:p>
    <w:sectPr w:rsidR="00282A85" w:rsidRPr="00E85A95" w:rsidSect="005C0DB8">
      <w:footerReference w:type="default" r:id="rId9"/>
      <w:pgSz w:w="12240" w:h="15840"/>
      <w:pgMar w:top="1440" w:right="1440" w:bottom="70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4075" w14:textId="77777777" w:rsidR="00502EEE" w:rsidRDefault="00502EEE" w:rsidP="008B5646">
      <w:pPr>
        <w:spacing w:after="0" w:line="240" w:lineRule="auto"/>
      </w:pPr>
      <w:r>
        <w:separator/>
      </w:r>
    </w:p>
  </w:endnote>
  <w:endnote w:type="continuationSeparator" w:id="0">
    <w:p w14:paraId="60CCAD06" w14:textId="77777777" w:rsidR="00502EEE" w:rsidRDefault="00502EEE" w:rsidP="008B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84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2FCA3" w14:textId="77777777" w:rsidR="008B5646" w:rsidRDefault="008B5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2C57D" w14:textId="77777777" w:rsidR="008B5646" w:rsidRDefault="008B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26E3" w14:textId="77777777" w:rsidR="00502EEE" w:rsidRDefault="00502EEE" w:rsidP="008B5646">
      <w:pPr>
        <w:spacing w:after="0" w:line="240" w:lineRule="auto"/>
      </w:pPr>
      <w:r>
        <w:separator/>
      </w:r>
    </w:p>
  </w:footnote>
  <w:footnote w:type="continuationSeparator" w:id="0">
    <w:p w14:paraId="76C9669D" w14:textId="77777777" w:rsidR="00502EEE" w:rsidRDefault="00502EEE" w:rsidP="008B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DE5"/>
    <w:multiLevelType w:val="hybridMultilevel"/>
    <w:tmpl w:val="EE5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26F9"/>
    <w:multiLevelType w:val="hybridMultilevel"/>
    <w:tmpl w:val="972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05E63A9"/>
    <w:multiLevelType w:val="hybridMultilevel"/>
    <w:tmpl w:val="33C46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C018DC"/>
    <w:multiLevelType w:val="hybridMultilevel"/>
    <w:tmpl w:val="3B0C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1B4B"/>
    <w:multiLevelType w:val="hybridMultilevel"/>
    <w:tmpl w:val="66C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903"/>
    <w:multiLevelType w:val="hybridMultilevel"/>
    <w:tmpl w:val="9A66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D445B"/>
    <w:multiLevelType w:val="hybridMultilevel"/>
    <w:tmpl w:val="57E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3C"/>
    <w:rsid w:val="00011CAD"/>
    <w:rsid w:val="000B0063"/>
    <w:rsid w:val="000B2A40"/>
    <w:rsid w:val="000C1656"/>
    <w:rsid w:val="000D7416"/>
    <w:rsid w:val="000E2A5C"/>
    <w:rsid w:val="000F09CC"/>
    <w:rsid w:val="00123891"/>
    <w:rsid w:val="00133921"/>
    <w:rsid w:val="00135CE3"/>
    <w:rsid w:val="001576FF"/>
    <w:rsid w:val="0016476F"/>
    <w:rsid w:val="00175BC5"/>
    <w:rsid w:val="00197BE9"/>
    <w:rsid w:val="001A1EB2"/>
    <w:rsid w:val="001D7086"/>
    <w:rsid w:val="001E738E"/>
    <w:rsid w:val="002014D6"/>
    <w:rsid w:val="002058AA"/>
    <w:rsid w:val="00212B6A"/>
    <w:rsid w:val="0025257A"/>
    <w:rsid w:val="002578E7"/>
    <w:rsid w:val="00282A85"/>
    <w:rsid w:val="002C1840"/>
    <w:rsid w:val="00334317"/>
    <w:rsid w:val="00381695"/>
    <w:rsid w:val="003900A0"/>
    <w:rsid w:val="003A2EC8"/>
    <w:rsid w:val="00432EA2"/>
    <w:rsid w:val="0043382A"/>
    <w:rsid w:val="004B7354"/>
    <w:rsid w:val="004C1395"/>
    <w:rsid w:val="004F395C"/>
    <w:rsid w:val="00502EEE"/>
    <w:rsid w:val="0053027E"/>
    <w:rsid w:val="00542D89"/>
    <w:rsid w:val="00567771"/>
    <w:rsid w:val="005B7BDE"/>
    <w:rsid w:val="005C0DB8"/>
    <w:rsid w:val="005C7F54"/>
    <w:rsid w:val="00612BFA"/>
    <w:rsid w:val="006509C7"/>
    <w:rsid w:val="006510BD"/>
    <w:rsid w:val="00683311"/>
    <w:rsid w:val="006D2D6A"/>
    <w:rsid w:val="006D7B44"/>
    <w:rsid w:val="006F7561"/>
    <w:rsid w:val="00704A49"/>
    <w:rsid w:val="0071507B"/>
    <w:rsid w:val="00734003"/>
    <w:rsid w:val="00753240"/>
    <w:rsid w:val="007628AA"/>
    <w:rsid w:val="0076379C"/>
    <w:rsid w:val="00796DFB"/>
    <w:rsid w:val="007D042B"/>
    <w:rsid w:val="007F1134"/>
    <w:rsid w:val="0080320B"/>
    <w:rsid w:val="0083321D"/>
    <w:rsid w:val="00856DB7"/>
    <w:rsid w:val="00860FD2"/>
    <w:rsid w:val="008729FA"/>
    <w:rsid w:val="008839A3"/>
    <w:rsid w:val="0088573C"/>
    <w:rsid w:val="008A427F"/>
    <w:rsid w:val="008B5646"/>
    <w:rsid w:val="008E4E4A"/>
    <w:rsid w:val="00904D1C"/>
    <w:rsid w:val="00927DCF"/>
    <w:rsid w:val="0093476B"/>
    <w:rsid w:val="009473A6"/>
    <w:rsid w:val="009518EC"/>
    <w:rsid w:val="00970E3C"/>
    <w:rsid w:val="00983AC4"/>
    <w:rsid w:val="009B6D6F"/>
    <w:rsid w:val="00A009D9"/>
    <w:rsid w:val="00A030C5"/>
    <w:rsid w:val="00A601AA"/>
    <w:rsid w:val="00A901AF"/>
    <w:rsid w:val="00AA5888"/>
    <w:rsid w:val="00AC7E80"/>
    <w:rsid w:val="00AE00AE"/>
    <w:rsid w:val="00B3178B"/>
    <w:rsid w:val="00B44B24"/>
    <w:rsid w:val="00B50C8C"/>
    <w:rsid w:val="00B57C27"/>
    <w:rsid w:val="00B93926"/>
    <w:rsid w:val="00BA5C32"/>
    <w:rsid w:val="00BC2F73"/>
    <w:rsid w:val="00BD6402"/>
    <w:rsid w:val="00BE36D9"/>
    <w:rsid w:val="00BF01CA"/>
    <w:rsid w:val="00BF7E5A"/>
    <w:rsid w:val="00C366A2"/>
    <w:rsid w:val="00C36A75"/>
    <w:rsid w:val="00C5500C"/>
    <w:rsid w:val="00C70E60"/>
    <w:rsid w:val="00C8628A"/>
    <w:rsid w:val="00CA5CC5"/>
    <w:rsid w:val="00D054B7"/>
    <w:rsid w:val="00D232D3"/>
    <w:rsid w:val="00D324A3"/>
    <w:rsid w:val="00D65788"/>
    <w:rsid w:val="00DB7C6E"/>
    <w:rsid w:val="00DD4BE4"/>
    <w:rsid w:val="00DD4F95"/>
    <w:rsid w:val="00DD573D"/>
    <w:rsid w:val="00DD79AD"/>
    <w:rsid w:val="00E01660"/>
    <w:rsid w:val="00E30DED"/>
    <w:rsid w:val="00EA78F9"/>
    <w:rsid w:val="00ED0C85"/>
    <w:rsid w:val="00EE2AC3"/>
    <w:rsid w:val="00EE35AB"/>
    <w:rsid w:val="00EF0F9F"/>
    <w:rsid w:val="00F119B2"/>
    <w:rsid w:val="00F22B13"/>
    <w:rsid w:val="00F41E92"/>
    <w:rsid w:val="00F620EC"/>
    <w:rsid w:val="00F671CD"/>
    <w:rsid w:val="00F831F1"/>
    <w:rsid w:val="00FA4CCF"/>
    <w:rsid w:val="00FB0BD8"/>
    <w:rsid w:val="00FC078E"/>
    <w:rsid w:val="00FD10B9"/>
    <w:rsid w:val="00FD44DB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F957"/>
  <w15:docId w15:val="{D0B6C405-6091-4FCC-8661-85D3FFD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8"/>
    <w:rPr>
      <w:rFonts w:ascii="Segoe UI" w:hAnsi="Segoe UI" w:cs="Segoe UI"/>
      <w:sz w:val="18"/>
      <w:szCs w:val="18"/>
    </w:rPr>
  </w:style>
  <w:style w:type="paragraph" w:customStyle="1" w:styleId="1tekst">
    <w:name w:val="_1tekst"/>
    <w:basedOn w:val="Normal"/>
    <w:rsid w:val="00432EA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table" w:styleId="TableGrid">
    <w:name w:val="Table Grid"/>
    <w:basedOn w:val="TableNormal"/>
    <w:uiPriority w:val="39"/>
    <w:rsid w:val="00C5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6"/>
  </w:style>
  <w:style w:type="paragraph" w:styleId="Footer">
    <w:name w:val="footer"/>
    <w:basedOn w:val="Normal"/>
    <w:link w:val="FooterChar"/>
    <w:uiPriority w:val="99"/>
    <w:unhideWhenUsed/>
    <w:rsid w:val="008B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2DDA-1712-411A-9524-32E469EF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Marija Zečević</cp:lastModifiedBy>
  <cp:revision>8</cp:revision>
  <cp:lastPrinted>2024-09-23T13:33:00Z</cp:lastPrinted>
  <dcterms:created xsi:type="dcterms:W3CDTF">2023-12-11T09:58:00Z</dcterms:created>
  <dcterms:modified xsi:type="dcterms:W3CDTF">2024-09-26T12:09:00Z</dcterms:modified>
</cp:coreProperties>
</file>